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9947C" w14:textId="3770B1BF" w:rsidR="006867B9" w:rsidRPr="00917912" w:rsidRDefault="00917912" w:rsidP="006867B9">
      <w:pPr>
        <w:pStyle w:val="Geenafstand"/>
        <w:rPr>
          <w:color w:val="002060"/>
        </w:rPr>
      </w:pPr>
      <w:r w:rsidRPr="00917912">
        <w:rPr>
          <w:color w:val="002060"/>
          <w:sz w:val="24"/>
          <w:szCs w:val="24"/>
        </w:rPr>
        <w:t>Datum</w:t>
      </w:r>
      <w:r>
        <w:rPr>
          <w:color w:val="002060"/>
          <w:sz w:val="24"/>
          <w:szCs w:val="24"/>
        </w:rPr>
        <w:t xml:space="preserve">: </w:t>
      </w:r>
      <w:r w:rsidR="00940665" w:rsidRPr="00917912">
        <w:rPr>
          <w:color w:val="002060"/>
          <w:sz w:val="24"/>
          <w:szCs w:val="24"/>
        </w:rPr>
        <w:t>maan</w:t>
      </w:r>
      <w:r w:rsidR="00066FE3" w:rsidRPr="00917912">
        <w:rPr>
          <w:color w:val="002060"/>
          <w:sz w:val="24"/>
          <w:szCs w:val="24"/>
        </w:rPr>
        <w:t>dag 1</w:t>
      </w:r>
      <w:r>
        <w:rPr>
          <w:color w:val="002060"/>
          <w:sz w:val="24"/>
          <w:szCs w:val="24"/>
        </w:rPr>
        <w:t>4</w:t>
      </w:r>
      <w:r w:rsidR="00940665" w:rsidRPr="00917912">
        <w:rPr>
          <w:color w:val="002060"/>
          <w:sz w:val="24"/>
          <w:szCs w:val="24"/>
        </w:rPr>
        <w:t xml:space="preserve"> </w:t>
      </w:r>
      <w:r>
        <w:rPr>
          <w:color w:val="002060"/>
          <w:sz w:val="24"/>
          <w:szCs w:val="24"/>
        </w:rPr>
        <w:t>novem</w:t>
      </w:r>
      <w:r w:rsidR="00940665" w:rsidRPr="00917912">
        <w:rPr>
          <w:color w:val="002060"/>
          <w:sz w:val="24"/>
          <w:szCs w:val="24"/>
        </w:rPr>
        <w:t>ber</w:t>
      </w:r>
      <w:r w:rsidR="006867B9" w:rsidRPr="00917912">
        <w:rPr>
          <w:color w:val="002060"/>
          <w:sz w:val="24"/>
          <w:szCs w:val="24"/>
        </w:rPr>
        <w:t xml:space="preserve"> 2022</w:t>
      </w:r>
      <w:r w:rsidR="006867B9" w:rsidRPr="00917912">
        <w:tab/>
      </w:r>
      <w:r w:rsidR="006867B9" w:rsidRPr="00917912">
        <w:tab/>
      </w:r>
    </w:p>
    <w:p w14:paraId="4D2626F4" w14:textId="61B71923" w:rsidR="006867B9" w:rsidRPr="001205BC" w:rsidRDefault="006867B9" w:rsidP="006867B9">
      <w:pPr>
        <w:pStyle w:val="Geenafstand"/>
        <w:rPr>
          <w:color w:val="002060"/>
        </w:rPr>
      </w:pPr>
      <w:r w:rsidRPr="3AEA7B3E">
        <w:rPr>
          <w:color w:val="002060"/>
        </w:rPr>
        <w:t>Aanwezig: René Herder</w:t>
      </w:r>
      <w:r w:rsidR="00224715" w:rsidRPr="3AEA7B3E">
        <w:rPr>
          <w:color w:val="002060"/>
        </w:rPr>
        <w:t>, Sjoerd Stelwagen</w:t>
      </w:r>
      <w:r w:rsidR="00917912">
        <w:rPr>
          <w:color w:val="002060"/>
        </w:rPr>
        <w:t>, Lotte Huisman</w:t>
      </w:r>
      <w:r w:rsidR="00940665">
        <w:rPr>
          <w:color w:val="002060"/>
        </w:rPr>
        <w:t xml:space="preserve"> </w:t>
      </w:r>
      <w:r w:rsidRPr="3AEA7B3E">
        <w:rPr>
          <w:color w:val="002060"/>
        </w:rPr>
        <w:t>en Ralph Nijp</w:t>
      </w:r>
    </w:p>
    <w:p w14:paraId="0EA82FB7" w14:textId="2E18ADFF" w:rsidR="006867B9" w:rsidRPr="001205BC" w:rsidRDefault="006867B9" w:rsidP="006867B9">
      <w:pPr>
        <w:pStyle w:val="Geenafstand"/>
        <w:rPr>
          <w:color w:val="002060"/>
        </w:rPr>
      </w:pPr>
      <w:r w:rsidRPr="3AEA7B3E">
        <w:rPr>
          <w:color w:val="002060"/>
        </w:rPr>
        <w:t>Afwezig</w:t>
      </w:r>
      <w:r w:rsidR="00FD5BE8" w:rsidRPr="3AEA7B3E">
        <w:rPr>
          <w:color w:val="002060"/>
        </w:rPr>
        <w:t>:</w:t>
      </w:r>
      <w:r w:rsidR="009E6CF0">
        <w:rPr>
          <w:color w:val="002060"/>
        </w:rPr>
        <w:t xml:space="preserve"> </w:t>
      </w:r>
    </w:p>
    <w:p w14:paraId="153D7212" w14:textId="77777777" w:rsidR="005740A0" w:rsidRPr="001205BC" w:rsidRDefault="005740A0" w:rsidP="006867B9">
      <w:pPr>
        <w:pStyle w:val="Geenafstand"/>
        <w:rPr>
          <w:color w:val="002060"/>
        </w:rPr>
      </w:pPr>
    </w:p>
    <w:p w14:paraId="1D1F4FC2" w14:textId="359C99C3" w:rsidR="00FD5BE8" w:rsidRPr="001205BC" w:rsidRDefault="00FD5BE8" w:rsidP="006867B9">
      <w:pPr>
        <w:pStyle w:val="Geenafstand"/>
        <w:rPr>
          <w:color w:val="002060"/>
        </w:rPr>
      </w:pPr>
      <w:r w:rsidRPr="001205BC">
        <w:rPr>
          <w:color w:val="002060"/>
        </w:rPr>
        <w:t>Bespreekpunten en eventuele acties:</w:t>
      </w:r>
    </w:p>
    <w:p w14:paraId="59222260" w14:textId="147D80B6" w:rsidR="00FD5BE8" w:rsidRPr="001205BC" w:rsidRDefault="00FD5BE8" w:rsidP="00FD5BE8">
      <w:pPr>
        <w:pStyle w:val="Geenafstand"/>
        <w:rPr>
          <w:color w:val="002060"/>
        </w:rPr>
      </w:pPr>
    </w:p>
    <w:tbl>
      <w:tblPr>
        <w:tblStyle w:val="Tabelraster"/>
        <w:tblW w:w="9060" w:type="dxa"/>
        <w:tblLook w:val="04A0" w:firstRow="1" w:lastRow="0" w:firstColumn="1" w:lastColumn="0" w:noHBand="0" w:noVBand="1"/>
      </w:tblPr>
      <w:tblGrid>
        <w:gridCol w:w="1786"/>
        <w:gridCol w:w="4163"/>
        <w:gridCol w:w="3111"/>
      </w:tblGrid>
      <w:tr w:rsidR="001205BC" w:rsidRPr="001205BC" w14:paraId="006683FA" w14:textId="77777777" w:rsidTr="00A460B6">
        <w:tc>
          <w:tcPr>
            <w:tcW w:w="1786" w:type="dxa"/>
            <w:shd w:val="clear" w:color="auto" w:fill="D9E2F3" w:themeFill="accent1" w:themeFillTint="33"/>
          </w:tcPr>
          <w:p w14:paraId="5B3206AB" w14:textId="3CF3B9C2" w:rsidR="00FD5BE8" w:rsidRPr="001205BC" w:rsidRDefault="00FD5BE8" w:rsidP="00FD5BE8">
            <w:pPr>
              <w:pStyle w:val="Geenafstand"/>
              <w:rPr>
                <w:color w:val="002060"/>
              </w:rPr>
            </w:pPr>
            <w:r w:rsidRPr="001205BC">
              <w:rPr>
                <w:color w:val="002060"/>
              </w:rPr>
              <w:t>Onderwerp</w:t>
            </w:r>
          </w:p>
        </w:tc>
        <w:tc>
          <w:tcPr>
            <w:tcW w:w="4163" w:type="dxa"/>
            <w:shd w:val="clear" w:color="auto" w:fill="D9E2F3" w:themeFill="accent1" w:themeFillTint="33"/>
          </w:tcPr>
          <w:p w14:paraId="2936BD3E" w14:textId="24A75C86" w:rsidR="00FD5BE8" w:rsidRPr="001205BC" w:rsidRDefault="00FD5BE8" w:rsidP="00FD5BE8">
            <w:pPr>
              <w:pStyle w:val="Geenafstand"/>
              <w:rPr>
                <w:color w:val="002060"/>
              </w:rPr>
            </w:pPr>
            <w:r w:rsidRPr="001205BC">
              <w:rPr>
                <w:color w:val="002060"/>
              </w:rPr>
              <w:t>Bespreekpunten</w:t>
            </w:r>
          </w:p>
        </w:tc>
        <w:tc>
          <w:tcPr>
            <w:tcW w:w="3111" w:type="dxa"/>
            <w:shd w:val="clear" w:color="auto" w:fill="D9E2F3" w:themeFill="accent1" w:themeFillTint="33"/>
          </w:tcPr>
          <w:p w14:paraId="3406B550" w14:textId="5367FD31" w:rsidR="00FD5BE8" w:rsidRPr="001205BC" w:rsidRDefault="00FD5BE8" w:rsidP="00FD5BE8">
            <w:pPr>
              <w:pStyle w:val="Geenafstand"/>
              <w:rPr>
                <w:color w:val="002060"/>
              </w:rPr>
            </w:pPr>
            <w:r w:rsidRPr="001205BC">
              <w:rPr>
                <w:color w:val="002060"/>
              </w:rPr>
              <w:t>Acties</w:t>
            </w:r>
          </w:p>
        </w:tc>
      </w:tr>
      <w:tr w:rsidR="001205BC" w:rsidRPr="00917912" w14:paraId="729F422C" w14:textId="77777777" w:rsidTr="00A460B6">
        <w:tc>
          <w:tcPr>
            <w:tcW w:w="1786" w:type="dxa"/>
          </w:tcPr>
          <w:p w14:paraId="70C8B1E0" w14:textId="77777777" w:rsidR="00FD5BE8" w:rsidRPr="00917912" w:rsidRDefault="00917912" w:rsidP="00940665">
            <w:pPr>
              <w:pStyle w:val="Geenafstand"/>
              <w:rPr>
                <w:rFonts w:cstheme="minorHAnsi"/>
                <w:color w:val="002060"/>
              </w:rPr>
            </w:pPr>
            <w:r w:rsidRPr="00917912">
              <w:rPr>
                <w:rFonts w:cstheme="minorHAnsi"/>
                <w:color w:val="002060"/>
              </w:rPr>
              <w:t xml:space="preserve">Opening en notulen vorige vergadering </w:t>
            </w:r>
          </w:p>
          <w:p w14:paraId="77E1ACFD" w14:textId="1581B4CF" w:rsidR="00917912" w:rsidRPr="00917912" w:rsidRDefault="00917912" w:rsidP="00940665">
            <w:pPr>
              <w:pStyle w:val="Geenafstand"/>
              <w:rPr>
                <w:rFonts w:cstheme="minorHAnsi"/>
                <w:color w:val="002060"/>
              </w:rPr>
            </w:pPr>
          </w:p>
        </w:tc>
        <w:tc>
          <w:tcPr>
            <w:tcW w:w="4163" w:type="dxa"/>
          </w:tcPr>
          <w:p w14:paraId="27B65555" w14:textId="23634B49" w:rsidR="00AC20C3" w:rsidRPr="00917912" w:rsidRDefault="00917912" w:rsidP="00917912">
            <w:pPr>
              <w:pStyle w:val="Geenafstand"/>
              <w:rPr>
                <w:rFonts w:cstheme="minorHAnsi"/>
                <w:color w:val="002060"/>
              </w:rPr>
            </w:pPr>
            <w:r w:rsidRPr="00917912">
              <w:rPr>
                <w:rFonts w:cstheme="minorHAnsi"/>
                <w:color w:val="002060"/>
              </w:rPr>
              <w:t>Notulen 12 september 2022 bespreken</w:t>
            </w:r>
          </w:p>
        </w:tc>
        <w:tc>
          <w:tcPr>
            <w:tcW w:w="3111" w:type="dxa"/>
          </w:tcPr>
          <w:p w14:paraId="2153A480" w14:textId="5F8D515A" w:rsidR="007063D6" w:rsidRDefault="00DC3CAC" w:rsidP="006A1519">
            <w:pPr>
              <w:pStyle w:val="Geenafstand"/>
              <w:rPr>
                <w:rFonts w:cstheme="minorHAnsi"/>
                <w:color w:val="002060"/>
              </w:rPr>
            </w:pPr>
            <w:r>
              <w:rPr>
                <w:rFonts w:cstheme="minorHAnsi"/>
                <w:color w:val="002060"/>
              </w:rPr>
              <w:t>Notulen zijn doorgesproken en goedgekeurd.</w:t>
            </w:r>
          </w:p>
          <w:p w14:paraId="334A8944" w14:textId="77777777" w:rsidR="00DC3CAC" w:rsidRPr="00917912" w:rsidRDefault="00DC3CAC" w:rsidP="006A1519">
            <w:pPr>
              <w:pStyle w:val="Geenafstand"/>
              <w:rPr>
                <w:rFonts w:cstheme="minorHAnsi"/>
                <w:color w:val="002060"/>
              </w:rPr>
            </w:pPr>
          </w:p>
          <w:p w14:paraId="18F463A4" w14:textId="46D74A1C" w:rsidR="009C07C6" w:rsidRPr="00917912" w:rsidRDefault="009C07C6" w:rsidP="006A1519">
            <w:pPr>
              <w:pStyle w:val="Geenafstand"/>
              <w:rPr>
                <w:rFonts w:cstheme="minorHAnsi"/>
                <w:color w:val="002060"/>
              </w:rPr>
            </w:pPr>
          </w:p>
        </w:tc>
      </w:tr>
      <w:tr w:rsidR="00DC3CAC" w:rsidRPr="00917912" w14:paraId="6CA7BB83" w14:textId="77777777" w:rsidTr="00A460B6">
        <w:tc>
          <w:tcPr>
            <w:tcW w:w="1786" w:type="dxa"/>
          </w:tcPr>
          <w:p w14:paraId="5BC9840B" w14:textId="77777777" w:rsidR="00DC3CAC" w:rsidRPr="00917912" w:rsidRDefault="00DC3CAC" w:rsidP="00940665">
            <w:pPr>
              <w:pStyle w:val="Geenafstand"/>
              <w:rPr>
                <w:rFonts w:cstheme="minorHAnsi"/>
                <w:color w:val="002060"/>
              </w:rPr>
            </w:pPr>
          </w:p>
        </w:tc>
        <w:tc>
          <w:tcPr>
            <w:tcW w:w="4163" w:type="dxa"/>
          </w:tcPr>
          <w:p w14:paraId="775C6576" w14:textId="77777777" w:rsidR="00DC3CAC" w:rsidRDefault="00DC3CAC" w:rsidP="00917912">
            <w:pPr>
              <w:pStyle w:val="Geenafstand"/>
              <w:rPr>
                <w:rFonts w:cstheme="minorHAnsi"/>
                <w:color w:val="002060"/>
              </w:rPr>
            </w:pPr>
            <w:r>
              <w:rPr>
                <w:rFonts w:cstheme="minorHAnsi"/>
                <w:color w:val="002060"/>
              </w:rPr>
              <w:t>Vanuit de notulen van 12 september 2022 is er nog gesproken over de evaluatie van groep 7/8.</w:t>
            </w:r>
          </w:p>
          <w:p w14:paraId="4DB2B40B" w14:textId="77777777" w:rsidR="00DC3CAC" w:rsidRDefault="00DC3CAC" w:rsidP="00917912">
            <w:pPr>
              <w:pStyle w:val="Geenafstand"/>
              <w:rPr>
                <w:rFonts w:cstheme="minorHAnsi"/>
                <w:color w:val="002060"/>
              </w:rPr>
            </w:pPr>
          </w:p>
          <w:p w14:paraId="34D9C06F" w14:textId="77777777" w:rsidR="00DC3CAC" w:rsidRDefault="00DC3CAC" w:rsidP="00917912">
            <w:pPr>
              <w:pStyle w:val="Geenafstand"/>
              <w:rPr>
                <w:rFonts w:cstheme="minorHAnsi"/>
                <w:color w:val="002060"/>
              </w:rPr>
            </w:pPr>
            <w:r>
              <w:rPr>
                <w:rFonts w:cstheme="minorHAnsi"/>
                <w:color w:val="002060"/>
              </w:rPr>
              <w:t>Om iedereen de kans te geven om in een rustige setting te reageren, wordt iedere ouder tijdens de contactgesprekken gevraagd hoe het gaat op school en hoe op dit moment de bevindingen zijn.</w:t>
            </w:r>
          </w:p>
          <w:p w14:paraId="5798410A" w14:textId="77777777" w:rsidR="00DC3CAC" w:rsidRDefault="00DC3CAC" w:rsidP="00917912">
            <w:pPr>
              <w:pStyle w:val="Geenafstand"/>
              <w:rPr>
                <w:rFonts w:cstheme="minorHAnsi"/>
                <w:color w:val="002060"/>
              </w:rPr>
            </w:pPr>
          </w:p>
          <w:p w14:paraId="5CDB848B" w14:textId="0095D9F4" w:rsidR="00DC3CAC" w:rsidRPr="00917912" w:rsidRDefault="00DC3CAC" w:rsidP="00917912">
            <w:pPr>
              <w:pStyle w:val="Geenafstand"/>
              <w:rPr>
                <w:rFonts w:cstheme="minorHAnsi"/>
                <w:color w:val="002060"/>
              </w:rPr>
            </w:pPr>
            <w:r>
              <w:rPr>
                <w:rFonts w:cstheme="minorHAnsi"/>
                <w:color w:val="002060"/>
              </w:rPr>
              <w:t>Als er zich onaangename situatie voordoen, worden de ouders van deze leerlingen gebeld. Echter moet de school hier nog actiever op inspelen.</w:t>
            </w:r>
          </w:p>
        </w:tc>
        <w:tc>
          <w:tcPr>
            <w:tcW w:w="3111" w:type="dxa"/>
          </w:tcPr>
          <w:p w14:paraId="6C78AD92" w14:textId="71A9518E" w:rsidR="00DC3CAC" w:rsidRDefault="00DC3CAC" w:rsidP="006A1519">
            <w:pPr>
              <w:pStyle w:val="Geenafstand"/>
              <w:rPr>
                <w:rFonts w:cstheme="minorHAnsi"/>
                <w:color w:val="002060"/>
              </w:rPr>
            </w:pPr>
            <w:r>
              <w:rPr>
                <w:rFonts w:cstheme="minorHAnsi"/>
                <w:color w:val="002060"/>
              </w:rPr>
              <w:t>Na de contactgesprekken worden de bevindingen in een kort verslag weergegeven. Dit verslag wordt gedeeld met de ouders van groep 7/8.</w:t>
            </w:r>
          </w:p>
        </w:tc>
      </w:tr>
      <w:tr w:rsidR="00917912" w:rsidRPr="00917912" w14:paraId="50A08EBE" w14:textId="77777777" w:rsidTr="00A460B6">
        <w:tc>
          <w:tcPr>
            <w:tcW w:w="1786" w:type="dxa"/>
          </w:tcPr>
          <w:p w14:paraId="476BB9E6" w14:textId="0AC7905D" w:rsidR="00917912" w:rsidRPr="00917912" w:rsidRDefault="00917912" w:rsidP="00917912">
            <w:pPr>
              <w:pStyle w:val="Geenafstand"/>
              <w:rPr>
                <w:rFonts w:cstheme="minorHAnsi"/>
                <w:color w:val="002060"/>
              </w:rPr>
            </w:pPr>
            <w:r w:rsidRPr="00917912">
              <w:rPr>
                <w:rFonts w:cstheme="minorHAnsi"/>
                <w:color w:val="002060"/>
              </w:rPr>
              <w:t>MR reglementen en overzicht planning.</w:t>
            </w:r>
          </w:p>
          <w:p w14:paraId="72AFE6A7" w14:textId="77777777" w:rsidR="00917912" w:rsidRPr="00917912" w:rsidRDefault="00917912" w:rsidP="00940665">
            <w:pPr>
              <w:pStyle w:val="Geenafstand"/>
              <w:rPr>
                <w:rFonts w:cstheme="minorHAnsi"/>
                <w:color w:val="002060"/>
              </w:rPr>
            </w:pPr>
          </w:p>
        </w:tc>
        <w:tc>
          <w:tcPr>
            <w:tcW w:w="4163" w:type="dxa"/>
          </w:tcPr>
          <w:p w14:paraId="7958818D" w14:textId="77777777" w:rsidR="00917912" w:rsidRDefault="00917912" w:rsidP="00917912">
            <w:pPr>
              <w:pStyle w:val="Geenafstand"/>
              <w:rPr>
                <w:rFonts w:cstheme="minorHAnsi"/>
                <w:color w:val="002060"/>
              </w:rPr>
            </w:pPr>
            <w:r w:rsidRPr="00917912">
              <w:rPr>
                <w:rFonts w:cstheme="minorHAnsi"/>
                <w:color w:val="002060"/>
              </w:rPr>
              <w:t>Zie bijlage</w:t>
            </w:r>
          </w:p>
          <w:p w14:paraId="61309A6A" w14:textId="47EA1D8D" w:rsidR="00EF1900" w:rsidRPr="00917912" w:rsidRDefault="00EF1900" w:rsidP="00917912">
            <w:pPr>
              <w:pStyle w:val="Geenafstand"/>
              <w:rPr>
                <w:rFonts w:cstheme="minorHAnsi"/>
                <w:color w:val="002060"/>
              </w:rPr>
            </w:pPr>
            <w:r>
              <w:rPr>
                <w:rFonts w:cstheme="minorHAnsi"/>
                <w:color w:val="002060"/>
              </w:rPr>
              <w:t>De oude regelementen en planning wordt bekeken.</w:t>
            </w:r>
          </w:p>
        </w:tc>
        <w:tc>
          <w:tcPr>
            <w:tcW w:w="3111" w:type="dxa"/>
          </w:tcPr>
          <w:p w14:paraId="20A0B731" w14:textId="6790954E" w:rsidR="00917912" w:rsidRPr="00917912" w:rsidRDefault="00EF1900" w:rsidP="006A1519">
            <w:pPr>
              <w:pStyle w:val="Geenafstand"/>
              <w:rPr>
                <w:rFonts w:cstheme="minorHAnsi"/>
                <w:color w:val="002060"/>
              </w:rPr>
            </w:pPr>
            <w:r>
              <w:rPr>
                <w:rFonts w:cstheme="minorHAnsi"/>
                <w:color w:val="002060"/>
              </w:rPr>
              <w:t>Het reglement en de planning wordt aangepast zodra de MR leden de cursus hebben gevolgd.</w:t>
            </w:r>
          </w:p>
        </w:tc>
      </w:tr>
      <w:tr w:rsidR="00917912" w:rsidRPr="00917912" w14:paraId="2D6C359D" w14:textId="77777777" w:rsidTr="00A460B6">
        <w:tc>
          <w:tcPr>
            <w:tcW w:w="1786" w:type="dxa"/>
          </w:tcPr>
          <w:p w14:paraId="1CFB8E3C" w14:textId="46059BCA" w:rsidR="00917912" w:rsidRPr="00917912" w:rsidRDefault="00917912" w:rsidP="00917912">
            <w:pPr>
              <w:pStyle w:val="Geenafstand"/>
              <w:rPr>
                <w:rFonts w:cstheme="minorHAnsi"/>
                <w:color w:val="002060"/>
              </w:rPr>
            </w:pPr>
            <w:r w:rsidRPr="00917912">
              <w:rPr>
                <w:rFonts w:cstheme="minorHAnsi"/>
                <w:color w:val="002060"/>
              </w:rPr>
              <w:t>Draaiboek Sectorplan Covid19</w:t>
            </w:r>
          </w:p>
        </w:tc>
        <w:tc>
          <w:tcPr>
            <w:tcW w:w="4163" w:type="dxa"/>
          </w:tcPr>
          <w:p w14:paraId="798C4F10" w14:textId="148B8B67" w:rsidR="00917912" w:rsidRPr="00917912" w:rsidRDefault="00917912" w:rsidP="00917912">
            <w:pPr>
              <w:pStyle w:val="Geenafstand"/>
              <w:rPr>
                <w:rFonts w:cstheme="minorHAnsi"/>
                <w:color w:val="002060"/>
              </w:rPr>
            </w:pPr>
            <w:r w:rsidRPr="00917912">
              <w:rPr>
                <w:rFonts w:cstheme="minorHAnsi"/>
                <w:color w:val="002060"/>
              </w:rPr>
              <w:t>Zie bijlage</w:t>
            </w:r>
          </w:p>
        </w:tc>
        <w:tc>
          <w:tcPr>
            <w:tcW w:w="3111" w:type="dxa"/>
          </w:tcPr>
          <w:p w14:paraId="16C20CA8" w14:textId="5B492556" w:rsidR="00917912" w:rsidRPr="00917912" w:rsidRDefault="00A460B6" w:rsidP="006A1519">
            <w:pPr>
              <w:pStyle w:val="Geenafstand"/>
              <w:rPr>
                <w:rFonts w:cstheme="minorHAnsi"/>
                <w:color w:val="002060"/>
              </w:rPr>
            </w:pPr>
            <w:r>
              <w:rPr>
                <w:rFonts w:cstheme="minorHAnsi"/>
                <w:color w:val="002060"/>
              </w:rPr>
              <w:t>Het draaiboek is voor de MR duidelijk. Fase 4 (rood) zal in het geval van ’t Raerderhiem worden aangepast naar de lijfelijke aanwezigheid van de even groepen en oneven groepen op de verschillende dagen.</w:t>
            </w:r>
            <w:r w:rsidR="00EF1900">
              <w:rPr>
                <w:rFonts w:cstheme="minorHAnsi"/>
                <w:color w:val="002060"/>
              </w:rPr>
              <w:t xml:space="preserve"> (Kwaliteit van onderwijs staat voorop.)</w:t>
            </w:r>
          </w:p>
        </w:tc>
      </w:tr>
      <w:tr w:rsidR="00917912" w:rsidRPr="00917912" w14:paraId="6F7EC4A0" w14:textId="77777777" w:rsidTr="00A460B6">
        <w:tc>
          <w:tcPr>
            <w:tcW w:w="1786" w:type="dxa"/>
          </w:tcPr>
          <w:p w14:paraId="3160F7DA" w14:textId="3C3A42A9" w:rsidR="00917912" w:rsidRPr="00917912" w:rsidRDefault="00917912" w:rsidP="00917912">
            <w:pPr>
              <w:pStyle w:val="Geenafstand"/>
              <w:rPr>
                <w:rFonts w:cstheme="minorHAnsi"/>
                <w:color w:val="002060"/>
              </w:rPr>
            </w:pPr>
            <w:r w:rsidRPr="00917912">
              <w:rPr>
                <w:rFonts w:cstheme="minorHAnsi"/>
                <w:color w:val="002060"/>
              </w:rPr>
              <w:t>Vorap Q3</w:t>
            </w:r>
          </w:p>
        </w:tc>
        <w:tc>
          <w:tcPr>
            <w:tcW w:w="4163" w:type="dxa"/>
          </w:tcPr>
          <w:p w14:paraId="2DEEB0E6" w14:textId="36D9C2A0" w:rsidR="00917912" w:rsidRDefault="00917912" w:rsidP="00917912">
            <w:pPr>
              <w:pStyle w:val="Geenafstand"/>
              <w:rPr>
                <w:rFonts w:cstheme="minorHAnsi"/>
                <w:color w:val="002060"/>
              </w:rPr>
            </w:pPr>
            <w:r w:rsidRPr="00917912">
              <w:rPr>
                <w:rFonts w:cstheme="minorHAnsi"/>
                <w:color w:val="002060"/>
              </w:rPr>
              <w:t xml:space="preserve">Vorap volgt </w:t>
            </w:r>
          </w:p>
          <w:p w14:paraId="5B0C55D5" w14:textId="187BCA06" w:rsidR="00917912" w:rsidRDefault="00917912" w:rsidP="00917912">
            <w:pPr>
              <w:pStyle w:val="Geenafstand"/>
              <w:numPr>
                <w:ilvl w:val="0"/>
                <w:numId w:val="15"/>
              </w:numPr>
              <w:rPr>
                <w:rFonts w:cstheme="minorHAnsi"/>
                <w:color w:val="002060"/>
              </w:rPr>
            </w:pPr>
            <w:r>
              <w:rPr>
                <w:rFonts w:cstheme="minorHAnsi"/>
                <w:color w:val="002060"/>
              </w:rPr>
              <w:t>Verbetertraject rekenonderwijs</w:t>
            </w:r>
          </w:p>
          <w:p w14:paraId="6001F50F" w14:textId="5B2D942F" w:rsidR="00917912" w:rsidRDefault="00917912" w:rsidP="00917912">
            <w:pPr>
              <w:pStyle w:val="Geenafstand"/>
              <w:numPr>
                <w:ilvl w:val="0"/>
                <w:numId w:val="15"/>
              </w:numPr>
              <w:rPr>
                <w:rFonts w:cstheme="minorHAnsi"/>
                <w:color w:val="002060"/>
              </w:rPr>
            </w:pPr>
            <w:r>
              <w:rPr>
                <w:rFonts w:cstheme="minorHAnsi"/>
                <w:color w:val="002060"/>
              </w:rPr>
              <w:t>Invoering PIT</w:t>
            </w:r>
          </w:p>
          <w:p w14:paraId="7E9AC3CF" w14:textId="5B64E77A" w:rsidR="00917912" w:rsidRPr="00917912" w:rsidRDefault="00917912" w:rsidP="00917912">
            <w:pPr>
              <w:pStyle w:val="Geenafstand"/>
              <w:numPr>
                <w:ilvl w:val="0"/>
                <w:numId w:val="15"/>
              </w:numPr>
              <w:rPr>
                <w:rFonts w:cstheme="minorHAnsi"/>
                <w:color w:val="002060"/>
              </w:rPr>
            </w:pPr>
            <w:r>
              <w:rPr>
                <w:rFonts w:cstheme="minorHAnsi"/>
                <w:color w:val="002060"/>
              </w:rPr>
              <w:t>Zicht op ontwikkeling</w:t>
            </w:r>
          </w:p>
          <w:p w14:paraId="70114726" w14:textId="221C2CC8" w:rsidR="00917912" w:rsidRPr="00917912" w:rsidRDefault="00917912" w:rsidP="00917912">
            <w:pPr>
              <w:pStyle w:val="Geenafstand"/>
              <w:rPr>
                <w:rFonts w:cstheme="minorHAnsi"/>
                <w:color w:val="002060"/>
              </w:rPr>
            </w:pPr>
          </w:p>
        </w:tc>
        <w:tc>
          <w:tcPr>
            <w:tcW w:w="3111" w:type="dxa"/>
          </w:tcPr>
          <w:p w14:paraId="61E37EA7" w14:textId="544F6196" w:rsidR="00917912" w:rsidRPr="00917912" w:rsidRDefault="00A460B6" w:rsidP="006A1519">
            <w:pPr>
              <w:pStyle w:val="Geenafstand"/>
              <w:rPr>
                <w:rFonts w:cstheme="minorHAnsi"/>
                <w:color w:val="002060"/>
              </w:rPr>
            </w:pPr>
            <w:r>
              <w:rPr>
                <w:rFonts w:cstheme="minorHAnsi"/>
                <w:color w:val="002060"/>
              </w:rPr>
              <w:t>De Vorap is besproken. Lotte heeft een toelichting gegeven. De MR leden hebben geen vragen.</w:t>
            </w:r>
          </w:p>
        </w:tc>
      </w:tr>
      <w:tr w:rsidR="00D64419" w:rsidRPr="00917912" w14:paraId="7FA162D7" w14:textId="77777777" w:rsidTr="00A460B6">
        <w:tc>
          <w:tcPr>
            <w:tcW w:w="1786" w:type="dxa"/>
          </w:tcPr>
          <w:p w14:paraId="5F7371CD" w14:textId="77777777" w:rsidR="005A5587" w:rsidRPr="00917912" w:rsidRDefault="00917912" w:rsidP="008B0E0B">
            <w:pPr>
              <w:pStyle w:val="Geenafstand"/>
              <w:rPr>
                <w:rFonts w:cstheme="minorHAnsi"/>
                <w:color w:val="002060"/>
              </w:rPr>
            </w:pPr>
            <w:r w:rsidRPr="00917912">
              <w:rPr>
                <w:rFonts w:cstheme="minorHAnsi"/>
                <w:color w:val="002060"/>
              </w:rPr>
              <w:t>Nieuw MR-lid</w:t>
            </w:r>
          </w:p>
          <w:p w14:paraId="3197C146" w14:textId="2BC3B9A6" w:rsidR="00917912" w:rsidRPr="00917912" w:rsidRDefault="00917912" w:rsidP="008B0E0B">
            <w:pPr>
              <w:pStyle w:val="Geenafstand"/>
              <w:rPr>
                <w:rFonts w:cstheme="minorHAnsi"/>
                <w:color w:val="002060"/>
              </w:rPr>
            </w:pPr>
            <w:r w:rsidRPr="00917912">
              <w:rPr>
                <w:rFonts w:cstheme="minorHAnsi"/>
                <w:color w:val="002060"/>
              </w:rPr>
              <w:t>Cursus/training MR</w:t>
            </w:r>
          </w:p>
        </w:tc>
        <w:tc>
          <w:tcPr>
            <w:tcW w:w="4163" w:type="dxa"/>
          </w:tcPr>
          <w:p w14:paraId="559735AE" w14:textId="3E3898B4" w:rsidR="005A5587" w:rsidRDefault="00917912" w:rsidP="00C7518B">
            <w:pPr>
              <w:pStyle w:val="Geenafstand"/>
              <w:rPr>
                <w:rFonts w:cstheme="minorHAnsi"/>
                <w:color w:val="002060"/>
              </w:rPr>
            </w:pPr>
            <w:r w:rsidRPr="00917912">
              <w:rPr>
                <w:rFonts w:cstheme="minorHAnsi"/>
                <w:color w:val="002060"/>
              </w:rPr>
              <w:t>Aanmelding Sanne van der Woude</w:t>
            </w:r>
          </w:p>
          <w:p w14:paraId="1C46FE1F" w14:textId="3839D9AE" w:rsidR="00A460B6" w:rsidRPr="00A460B6" w:rsidRDefault="00A460B6" w:rsidP="00C7518B">
            <w:pPr>
              <w:pStyle w:val="Geenafstand"/>
              <w:rPr>
                <w:rFonts w:cstheme="minorHAnsi"/>
                <w:b/>
                <w:bCs/>
                <w:color w:val="002060"/>
              </w:rPr>
            </w:pPr>
            <w:r w:rsidRPr="00A460B6">
              <w:rPr>
                <w:rFonts w:cstheme="minorHAnsi"/>
                <w:b/>
                <w:bCs/>
                <w:color w:val="002060"/>
              </w:rPr>
              <w:t xml:space="preserve">Voorkeur vergaderdag </w:t>
            </w:r>
            <w:r>
              <w:rPr>
                <w:rFonts w:cstheme="minorHAnsi"/>
                <w:b/>
                <w:bCs/>
                <w:color w:val="002060"/>
              </w:rPr>
              <w:t xml:space="preserve">- </w:t>
            </w:r>
            <w:r w:rsidRPr="00A460B6">
              <w:rPr>
                <w:rFonts w:cstheme="minorHAnsi"/>
                <w:b/>
                <w:bCs/>
                <w:color w:val="002060"/>
              </w:rPr>
              <w:t>Donderdag</w:t>
            </w:r>
          </w:p>
          <w:p w14:paraId="70DE7291" w14:textId="20DE1EF6" w:rsidR="00917912" w:rsidRPr="00917912" w:rsidRDefault="00917912" w:rsidP="00C7518B">
            <w:pPr>
              <w:pStyle w:val="Geenafstand"/>
              <w:rPr>
                <w:rFonts w:cstheme="minorHAnsi"/>
                <w:color w:val="002060"/>
              </w:rPr>
            </w:pPr>
          </w:p>
          <w:p w14:paraId="4FA9D8DA" w14:textId="77777777" w:rsidR="00A460B6" w:rsidRDefault="00A460B6" w:rsidP="00C7518B">
            <w:pPr>
              <w:pStyle w:val="Geenafstand"/>
              <w:rPr>
                <w:rFonts w:cstheme="minorHAnsi"/>
                <w:color w:val="002060"/>
              </w:rPr>
            </w:pPr>
          </w:p>
          <w:p w14:paraId="57C8B5AE" w14:textId="77777777" w:rsidR="00A460B6" w:rsidRDefault="00A460B6" w:rsidP="00C7518B">
            <w:pPr>
              <w:pStyle w:val="Geenafstand"/>
              <w:rPr>
                <w:rFonts w:cstheme="minorHAnsi"/>
                <w:color w:val="002060"/>
              </w:rPr>
            </w:pPr>
          </w:p>
          <w:p w14:paraId="63BD8439" w14:textId="77777777" w:rsidR="00A460B6" w:rsidRDefault="00A460B6" w:rsidP="00C7518B">
            <w:pPr>
              <w:pStyle w:val="Geenafstand"/>
              <w:rPr>
                <w:rFonts w:cstheme="minorHAnsi"/>
                <w:color w:val="002060"/>
              </w:rPr>
            </w:pPr>
          </w:p>
          <w:p w14:paraId="55DFFA71" w14:textId="77777777" w:rsidR="00A460B6" w:rsidRDefault="00A460B6" w:rsidP="00C7518B">
            <w:pPr>
              <w:pStyle w:val="Geenafstand"/>
              <w:rPr>
                <w:rFonts w:cstheme="minorHAnsi"/>
                <w:color w:val="002060"/>
              </w:rPr>
            </w:pPr>
          </w:p>
          <w:p w14:paraId="045687A1" w14:textId="0C97B245" w:rsidR="00917912" w:rsidRPr="00917912" w:rsidRDefault="00917912" w:rsidP="00C7518B">
            <w:pPr>
              <w:pStyle w:val="Geenafstand"/>
              <w:rPr>
                <w:rFonts w:cstheme="minorHAnsi"/>
                <w:color w:val="002060"/>
              </w:rPr>
            </w:pPr>
            <w:r w:rsidRPr="00917912">
              <w:rPr>
                <w:rFonts w:cstheme="minorHAnsi"/>
                <w:color w:val="002060"/>
              </w:rPr>
              <w:t>Mogelijkheid tot volgen van cursus van 1 dagdeel</w:t>
            </w:r>
          </w:p>
          <w:p w14:paraId="25DE6B81" w14:textId="3309B348" w:rsidR="005A5587" w:rsidRPr="00917912" w:rsidRDefault="005A5587" w:rsidP="00917912">
            <w:pPr>
              <w:pStyle w:val="Geenafstand"/>
              <w:rPr>
                <w:rFonts w:cstheme="minorHAnsi"/>
                <w:color w:val="002060"/>
              </w:rPr>
            </w:pPr>
          </w:p>
        </w:tc>
        <w:tc>
          <w:tcPr>
            <w:tcW w:w="3111" w:type="dxa"/>
          </w:tcPr>
          <w:p w14:paraId="0E8A1336" w14:textId="430F54E4" w:rsidR="00C7518B" w:rsidRDefault="00A460B6" w:rsidP="0008680F">
            <w:pPr>
              <w:pStyle w:val="Geenafstand"/>
              <w:rPr>
                <w:rFonts w:cstheme="minorHAnsi"/>
                <w:color w:val="002060"/>
              </w:rPr>
            </w:pPr>
            <w:r>
              <w:rPr>
                <w:rFonts w:cstheme="minorHAnsi"/>
                <w:color w:val="002060"/>
              </w:rPr>
              <w:lastRenderedPageBreak/>
              <w:t>Sanne is aangenomen als nieuw MR-lid. Ralph zal dit met haar bespreken. René Herder zal tijdens de volgende vergadering voor de laatste keer aanwezig zijn.</w:t>
            </w:r>
          </w:p>
          <w:p w14:paraId="0BA1178F" w14:textId="3E11705D" w:rsidR="00A460B6" w:rsidRDefault="00A460B6" w:rsidP="0008680F">
            <w:pPr>
              <w:pStyle w:val="Geenafstand"/>
              <w:rPr>
                <w:rFonts w:cstheme="minorHAnsi"/>
                <w:color w:val="002060"/>
              </w:rPr>
            </w:pPr>
          </w:p>
          <w:p w14:paraId="3E106817" w14:textId="3C21C85E" w:rsidR="00A460B6" w:rsidRPr="00917912" w:rsidRDefault="00A460B6" w:rsidP="0008680F">
            <w:pPr>
              <w:pStyle w:val="Geenafstand"/>
              <w:rPr>
                <w:rFonts w:cstheme="minorHAnsi"/>
                <w:color w:val="002060"/>
              </w:rPr>
            </w:pPr>
            <w:r>
              <w:rPr>
                <w:rFonts w:cstheme="minorHAnsi"/>
                <w:color w:val="002060"/>
              </w:rPr>
              <w:t xml:space="preserve">Lotte Huisman heeft voor 3 personen de basiscursus MR aangemeld. Zodra datum en tijd bekend is, geeft zij dit door aan de MR leden. </w:t>
            </w:r>
          </w:p>
          <w:p w14:paraId="1F071824" w14:textId="43943B92" w:rsidR="00805236" w:rsidRPr="00917912" w:rsidRDefault="00805236" w:rsidP="00C7518B">
            <w:pPr>
              <w:pStyle w:val="Geenafstand"/>
              <w:rPr>
                <w:rFonts w:cstheme="minorHAnsi"/>
                <w:color w:val="002060"/>
              </w:rPr>
            </w:pPr>
          </w:p>
          <w:p w14:paraId="60CEFBDE" w14:textId="70B224AD" w:rsidR="00D64419" w:rsidRPr="00917912" w:rsidRDefault="00D64419" w:rsidP="00C7518B">
            <w:pPr>
              <w:pStyle w:val="Geenafstand"/>
              <w:rPr>
                <w:rFonts w:cstheme="minorHAnsi"/>
                <w:color w:val="002060"/>
              </w:rPr>
            </w:pPr>
          </w:p>
        </w:tc>
      </w:tr>
      <w:tr w:rsidR="00917912" w:rsidRPr="00917912" w14:paraId="13F487DE" w14:textId="77777777" w:rsidTr="00A460B6">
        <w:tc>
          <w:tcPr>
            <w:tcW w:w="1786" w:type="dxa"/>
          </w:tcPr>
          <w:p w14:paraId="5F37D16B" w14:textId="6C6A610E" w:rsidR="00917912" w:rsidRPr="00917912" w:rsidRDefault="00917912" w:rsidP="008B0E0B">
            <w:pPr>
              <w:pStyle w:val="Geenafstand"/>
              <w:rPr>
                <w:rFonts w:cstheme="minorHAnsi"/>
                <w:color w:val="002060"/>
              </w:rPr>
            </w:pPr>
            <w:r w:rsidRPr="00917912">
              <w:rPr>
                <w:rFonts w:cstheme="minorHAnsi"/>
                <w:color w:val="002060"/>
              </w:rPr>
              <w:lastRenderedPageBreak/>
              <w:t>Uitje team, OV en MR</w:t>
            </w:r>
          </w:p>
        </w:tc>
        <w:tc>
          <w:tcPr>
            <w:tcW w:w="4163" w:type="dxa"/>
          </w:tcPr>
          <w:p w14:paraId="7B69DB65" w14:textId="29E21E8E" w:rsidR="00917912" w:rsidRPr="00917912" w:rsidRDefault="00917912" w:rsidP="00C7518B">
            <w:pPr>
              <w:pStyle w:val="Geenafstand"/>
              <w:rPr>
                <w:rFonts w:cstheme="minorHAnsi"/>
                <w:color w:val="002060"/>
              </w:rPr>
            </w:pPr>
            <w:r w:rsidRPr="00917912">
              <w:rPr>
                <w:rFonts w:cstheme="minorHAnsi"/>
                <w:color w:val="002060"/>
              </w:rPr>
              <w:t>26 januari 2022. Aanmelden</w:t>
            </w:r>
          </w:p>
        </w:tc>
        <w:tc>
          <w:tcPr>
            <w:tcW w:w="3111" w:type="dxa"/>
          </w:tcPr>
          <w:p w14:paraId="2712B69E" w14:textId="77777777" w:rsidR="00917912" w:rsidRPr="00917912" w:rsidRDefault="00917912" w:rsidP="0008680F">
            <w:pPr>
              <w:pStyle w:val="Geenafstand"/>
              <w:rPr>
                <w:rFonts w:cstheme="minorHAnsi"/>
                <w:color w:val="002060"/>
              </w:rPr>
            </w:pPr>
          </w:p>
        </w:tc>
      </w:tr>
      <w:tr w:rsidR="00917912" w:rsidRPr="00917912" w14:paraId="01EAF5A1" w14:textId="77777777" w:rsidTr="00A460B6">
        <w:tc>
          <w:tcPr>
            <w:tcW w:w="1786" w:type="dxa"/>
          </w:tcPr>
          <w:p w14:paraId="40EB33A0" w14:textId="0C11CE9A" w:rsidR="00917912" w:rsidRPr="00917912" w:rsidRDefault="00917912" w:rsidP="008B0E0B">
            <w:pPr>
              <w:pStyle w:val="Geenafstand"/>
              <w:rPr>
                <w:rFonts w:cstheme="minorHAnsi"/>
                <w:color w:val="002060"/>
              </w:rPr>
            </w:pPr>
            <w:r w:rsidRPr="00917912">
              <w:rPr>
                <w:rFonts w:cstheme="minorHAnsi"/>
                <w:color w:val="002060"/>
              </w:rPr>
              <w:t>W.v.t.t.k.</w:t>
            </w:r>
          </w:p>
        </w:tc>
        <w:tc>
          <w:tcPr>
            <w:tcW w:w="4163" w:type="dxa"/>
          </w:tcPr>
          <w:p w14:paraId="513A025E" w14:textId="1F441C81" w:rsidR="00DC3CAC" w:rsidRDefault="00DC3CAC" w:rsidP="00C7518B">
            <w:pPr>
              <w:pStyle w:val="Geenafstand"/>
              <w:rPr>
                <w:rFonts w:cstheme="minorHAnsi"/>
                <w:color w:val="002060"/>
              </w:rPr>
            </w:pPr>
            <w:r w:rsidRPr="00DC3CAC">
              <w:rPr>
                <w:rFonts w:cstheme="minorHAnsi"/>
                <w:b/>
                <w:bCs/>
                <w:color w:val="002060"/>
              </w:rPr>
              <w:t>Inloopmoment</w:t>
            </w:r>
          </w:p>
          <w:p w14:paraId="28C8B523" w14:textId="23ECE400" w:rsidR="00917912" w:rsidRDefault="00DC3CAC" w:rsidP="00C7518B">
            <w:pPr>
              <w:pStyle w:val="Geenafstand"/>
              <w:rPr>
                <w:rFonts w:cstheme="minorHAnsi"/>
                <w:color w:val="002060"/>
              </w:rPr>
            </w:pPr>
            <w:r>
              <w:rPr>
                <w:rFonts w:cstheme="minorHAnsi"/>
                <w:color w:val="002060"/>
              </w:rPr>
              <w:t xml:space="preserve">Vorig schooljaar hebben we een inloopmoment georganiseerd. Er is destijds over gesproken om dit twee keer per jaar te organiseren. </w:t>
            </w:r>
          </w:p>
          <w:p w14:paraId="51F38AC6" w14:textId="071F9F4E" w:rsidR="00A460B6" w:rsidRDefault="00A460B6" w:rsidP="00C7518B">
            <w:pPr>
              <w:pStyle w:val="Geenafstand"/>
              <w:rPr>
                <w:rFonts w:cstheme="minorHAnsi"/>
                <w:color w:val="002060"/>
              </w:rPr>
            </w:pPr>
          </w:p>
          <w:p w14:paraId="2471F9E8" w14:textId="77777777" w:rsidR="00A460B6" w:rsidRPr="00A460B6" w:rsidRDefault="00A460B6" w:rsidP="00A460B6">
            <w:pPr>
              <w:pStyle w:val="Geenafstand"/>
              <w:rPr>
                <w:rFonts w:cstheme="minorHAnsi"/>
                <w:b/>
                <w:bCs/>
                <w:color w:val="002060"/>
              </w:rPr>
            </w:pPr>
            <w:r w:rsidRPr="00A460B6">
              <w:rPr>
                <w:rFonts w:cstheme="minorHAnsi"/>
                <w:b/>
                <w:bCs/>
                <w:color w:val="002060"/>
              </w:rPr>
              <w:t>Leerlingenaantal</w:t>
            </w:r>
          </w:p>
          <w:p w14:paraId="438D0389" w14:textId="1E0D1F98" w:rsidR="00A460B6" w:rsidRDefault="00A460B6" w:rsidP="00A460B6">
            <w:pPr>
              <w:pStyle w:val="Geenafstand"/>
              <w:rPr>
                <w:rFonts w:cstheme="minorHAnsi"/>
                <w:color w:val="002060"/>
              </w:rPr>
            </w:pPr>
            <w:r>
              <w:rPr>
                <w:rFonts w:cstheme="minorHAnsi"/>
                <w:color w:val="002060"/>
              </w:rPr>
              <w:t xml:space="preserve">De leerlingaantallen lijken de komende jaren terug te lopen. Dit kan gevolgen hebben voor de formatie en de groepsindeling. </w:t>
            </w:r>
            <w:r>
              <w:rPr>
                <w:rFonts w:cstheme="minorHAnsi"/>
                <w:color w:val="002060"/>
              </w:rPr>
              <w:t>(NPO gelden komen te vervallen)</w:t>
            </w:r>
          </w:p>
          <w:p w14:paraId="632F30DA" w14:textId="77777777" w:rsidR="00A460B6" w:rsidRDefault="00A460B6" w:rsidP="00C7518B">
            <w:pPr>
              <w:pStyle w:val="Geenafstand"/>
              <w:rPr>
                <w:rFonts w:cstheme="minorHAnsi"/>
                <w:color w:val="002060"/>
              </w:rPr>
            </w:pPr>
          </w:p>
          <w:p w14:paraId="0D91C888" w14:textId="7F64A153" w:rsidR="00DC3CAC" w:rsidRPr="00A460B6" w:rsidRDefault="00A460B6" w:rsidP="00C7518B">
            <w:pPr>
              <w:pStyle w:val="Geenafstand"/>
              <w:rPr>
                <w:rFonts w:cstheme="minorHAnsi"/>
                <w:b/>
                <w:bCs/>
                <w:color w:val="002060"/>
              </w:rPr>
            </w:pPr>
            <w:r w:rsidRPr="00A460B6">
              <w:rPr>
                <w:rFonts w:cstheme="minorHAnsi"/>
                <w:b/>
                <w:bCs/>
                <w:color w:val="002060"/>
              </w:rPr>
              <w:t>Inspectie</w:t>
            </w:r>
          </w:p>
          <w:p w14:paraId="528DE93C" w14:textId="3FAF8CDD" w:rsidR="00A460B6" w:rsidRDefault="00A460B6" w:rsidP="00C7518B">
            <w:pPr>
              <w:pStyle w:val="Geenafstand"/>
              <w:rPr>
                <w:rFonts w:cstheme="minorHAnsi"/>
                <w:color w:val="002060"/>
              </w:rPr>
            </w:pPr>
            <w:r w:rsidRPr="00A460B6">
              <w:rPr>
                <w:rFonts w:cstheme="minorHAnsi"/>
                <w:color w:val="002060"/>
              </w:rPr>
              <w:t>’t Raerderhiem is door de inspectie</w:t>
            </w:r>
            <w:r>
              <w:rPr>
                <w:rFonts w:cstheme="minorHAnsi"/>
                <w:color w:val="002060"/>
              </w:rPr>
              <w:t xml:space="preserve"> uitgekozen voor een gesprek. Binnenkort vindt dit gesprek op bestuursniveau plaats. </w:t>
            </w:r>
          </w:p>
          <w:p w14:paraId="4CBBBF4B" w14:textId="3C1720BA" w:rsidR="00A460B6" w:rsidRDefault="00A460B6" w:rsidP="00C7518B">
            <w:pPr>
              <w:pStyle w:val="Geenafstand"/>
              <w:rPr>
                <w:rFonts w:cstheme="minorHAnsi"/>
                <w:color w:val="002060"/>
              </w:rPr>
            </w:pPr>
            <w:r>
              <w:rPr>
                <w:rFonts w:cstheme="minorHAnsi"/>
                <w:color w:val="002060"/>
              </w:rPr>
              <w:t>Tevens wordt er gekeken of er dit schooljaar een audit nodig is.</w:t>
            </w:r>
          </w:p>
          <w:p w14:paraId="49209331" w14:textId="77777777" w:rsidR="00A460B6" w:rsidRPr="00A460B6" w:rsidRDefault="00A460B6" w:rsidP="00C7518B">
            <w:pPr>
              <w:pStyle w:val="Geenafstand"/>
              <w:rPr>
                <w:rFonts w:cstheme="minorHAnsi"/>
                <w:color w:val="002060"/>
              </w:rPr>
            </w:pPr>
          </w:p>
          <w:p w14:paraId="5F547B41" w14:textId="4FB83C7B" w:rsidR="00DC3CAC" w:rsidRPr="00A460B6" w:rsidRDefault="00DC3CAC" w:rsidP="00C7518B">
            <w:pPr>
              <w:pStyle w:val="Geenafstand"/>
              <w:rPr>
                <w:rFonts w:cstheme="minorHAnsi"/>
                <w:b/>
                <w:bCs/>
                <w:color w:val="002060"/>
              </w:rPr>
            </w:pPr>
            <w:r w:rsidRPr="00A460B6">
              <w:rPr>
                <w:rFonts w:cstheme="minorHAnsi"/>
                <w:b/>
                <w:bCs/>
                <w:color w:val="002060"/>
              </w:rPr>
              <w:t>Inky Pinky</w:t>
            </w:r>
          </w:p>
          <w:p w14:paraId="69F510B3" w14:textId="2298E13E" w:rsidR="00DC3CAC" w:rsidRDefault="00DC3CAC" w:rsidP="00C7518B">
            <w:pPr>
              <w:pStyle w:val="Geenafstand"/>
              <w:rPr>
                <w:rFonts w:cstheme="minorHAnsi"/>
                <w:color w:val="002060"/>
              </w:rPr>
            </w:pPr>
            <w:r>
              <w:rPr>
                <w:rFonts w:cstheme="minorHAnsi"/>
                <w:color w:val="002060"/>
              </w:rPr>
              <w:t xml:space="preserve">Kinderwoud neemt Inky Pinky oer van Ingrid Wierda. Alle ouders zijn hierover reeds ingelicht. </w:t>
            </w:r>
          </w:p>
          <w:p w14:paraId="5E05D154" w14:textId="0314CF81" w:rsidR="00DC3CAC" w:rsidRDefault="00DC3CAC" w:rsidP="00C7518B">
            <w:pPr>
              <w:pStyle w:val="Geenafstand"/>
              <w:rPr>
                <w:rFonts w:cstheme="minorHAnsi"/>
                <w:color w:val="002060"/>
              </w:rPr>
            </w:pPr>
            <w:r>
              <w:rPr>
                <w:rFonts w:cstheme="minorHAnsi"/>
                <w:color w:val="002060"/>
              </w:rPr>
              <w:t>Zoals het er nu naar likt blijft alles gelijk. Dit geldt ook voor de overdracht en overlegmomenten tussen Kinderwoud en de school.</w:t>
            </w:r>
          </w:p>
          <w:p w14:paraId="50694B39" w14:textId="7277AEDC" w:rsidR="00DC3CAC" w:rsidRDefault="00DC3CAC" w:rsidP="00C7518B">
            <w:pPr>
              <w:pStyle w:val="Geenafstand"/>
              <w:rPr>
                <w:rFonts w:cstheme="minorHAnsi"/>
                <w:color w:val="002060"/>
              </w:rPr>
            </w:pPr>
          </w:p>
          <w:p w14:paraId="747C2701" w14:textId="39BE4EE7" w:rsidR="00DC3CAC" w:rsidRPr="00DC3CAC" w:rsidRDefault="00DC3CAC" w:rsidP="00C7518B">
            <w:pPr>
              <w:pStyle w:val="Geenafstand"/>
              <w:rPr>
                <w:rFonts w:cstheme="minorHAnsi"/>
                <w:b/>
                <w:bCs/>
                <w:color w:val="002060"/>
              </w:rPr>
            </w:pPr>
            <w:r w:rsidRPr="00DC3CAC">
              <w:rPr>
                <w:rFonts w:cstheme="minorHAnsi"/>
                <w:b/>
                <w:bCs/>
                <w:color w:val="002060"/>
              </w:rPr>
              <w:t>Alarm/sleutel</w:t>
            </w:r>
          </w:p>
          <w:p w14:paraId="54E5C18B" w14:textId="1E60A894" w:rsidR="00DC3CAC" w:rsidRDefault="00DC3CAC" w:rsidP="00C7518B">
            <w:pPr>
              <w:pStyle w:val="Geenafstand"/>
              <w:rPr>
                <w:rFonts w:cstheme="minorHAnsi"/>
                <w:color w:val="002060"/>
              </w:rPr>
            </w:pPr>
            <w:r>
              <w:rPr>
                <w:rFonts w:cstheme="minorHAnsi"/>
                <w:color w:val="002060"/>
              </w:rPr>
              <w:t>De afgelopen periode is meerdere malen het alarm in de school afgegaan. De vraag vanuit Sjoerd of het ook verstandig is iemand de sleutel te geven.</w:t>
            </w:r>
          </w:p>
          <w:p w14:paraId="7D2FEA5D" w14:textId="323EDF42" w:rsidR="00A460B6" w:rsidRDefault="00A460B6" w:rsidP="00C7518B">
            <w:pPr>
              <w:pStyle w:val="Geenafstand"/>
              <w:rPr>
                <w:rFonts w:cstheme="minorHAnsi"/>
                <w:color w:val="002060"/>
              </w:rPr>
            </w:pPr>
          </w:p>
          <w:p w14:paraId="1A28452A" w14:textId="239F13D6" w:rsidR="00917912" w:rsidRPr="00917912" w:rsidRDefault="00917912" w:rsidP="00A460B6">
            <w:pPr>
              <w:pStyle w:val="Geenafstand"/>
              <w:rPr>
                <w:rFonts w:cstheme="minorHAnsi"/>
                <w:color w:val="002060"/>
              </w:rPr>
            </w:pPr>
          </w:p>
        </w:tc>
        <w:tc>
          <w:tcPr>
            <w:tcW w:w="3111" w:type="dxa"/>
          </w:tcPr>
          <w:p w14:paraId="0E0D6611" w14:textId="38AC1F0D" w:rsidR="00917912" w:rsidRDefault="00DC3CAC" w:rsidP="0008680F">
            <w:pPr>
              <w:pStyle w:val="Geenafstand"/>
              <w:rPr>
                <w:rFonts w:cstheme="minorHAnsi"/>
                <w:color w:val="002060"/>
              </w:rPr>
            </w:pPr>
            <w:r>
              <w:rPr>
                <w:rFonts w:cstheme="minorHAnsi"/>
                <w:color w:val="002060"/>
              </w:rPr>
              <w:t>Inplannen eerste inloopmoment. Ralph bespreekt met team wanneer deze kan plaatsvinden.</w:t>
            </w:r>
          </w:p>
          <w:p w14:paraId="138E577E" w14:textId="77777777" w:rsidR="00DC3CAC" w:rsidRDefault="00DC3CAC" w:rsidP="0008680F">
            <w:pPr>
              <w:pStyle w:val="Geenafstand"/>
              <w:rPr>
                <w:rFonts w:cstheme="minorHAnsi"/>
                <w:color w:val="002060"/>
              </w:rPr>
            </w:pPr>
          </w:p>
          <w:p w14:paraId="7F0CC008" w14:textId="77777777" w:rsidR="00A460B6" w:rsidRDefault="00A460B6" w:rsidP="0008680F">
            <w:pPr>
              <w:pStyle w:val="Geenafstand"/>
              <w:rPr>
                <w:rFonts w:cstheme="minorHAnsi"/>
                <w:color w:val="002060"/>
              </w:rPr>
            </w:pPr>
          </w:p>
          <w:p w14:paraId="74F5F1D8" w14:textId="676AA907" w:rsidR="00A460B6" w:rsidRDefault="00A460B6" w:rsidP="0008680F">
            <w:pPr>
              <w:pStyle w:val="Geenafstand"/>
              <w:rPr>
                <w:rFonts w:cstheme="minorHAnsi"/>
                <w:color w:val="002060"/>
              </w:rPr>
            </w:pPr>
            <w:r>
              <w:rPr>
                <w:rFonts w:cstheme="minorHAnsi"/>
                <w:color w:val="002060"/>
              </w:rPr>
              <w:t>Ralph zal in overleg met Inky Pinky een overzicht creëren wat betreft de aanwas van nieuwe leerlingen voor de komende jaren.</w:t>
            </w:r>
          </w:p>
          <w:p w14:paraId="6DDF1454" w14:textId="77777777" w:rsidR="00A460B6" w:rsidRDefault="00A460B6" w:rsidP="0008680F">
            <w:pPr>
              <w:pStyle w:val="Geenafstand"/>
              <w:rPr>
                <w:rFonts w:cstheme="minorHAnsi"/>
                <w:color w:val="002060"/>
              </w:rPr>
            </w:pPr>
          </w:p>
          <w:p w14:paraId="20F33E8E" w14:textId="77777777" w:rsidR="00A460B6" w:rsidRDefault="00A460B6" w:rsidP="0008680F">
            <w:pPr>
              <w:pStyle w:val="Geenafstand"/>
              <w:rPr>
                <w:rFonts w:cstheme="minorHAnsi"/>
                <w:color w:val="002060"/>
              </w:rPr>
            </w:pPr>
          </w:p>
          <w:p w14:paraId="3C9DF89B" w14:textId="77777777" w:rsidR="00A460B6" w:rsidRDefault="00A460B6" w:rsidP="0008680F">
            <w:pPr>
              <w:pStyle w:val="Geenafstand"/>
              <w:rPr>
                <w:rFonts w:cstheme="minorHAnsi"/>
                <w:color w:val="002060"/>
              </w:rPr>
            </w:pPr>
          </w:p>
          <w:p w14:paraId="13B84ECC" w14:textId="77777777" w:rsidR="00A460B6" w:rsidRDefault="00A460B6" w:rsidP="0008680F">
            <w:pPr>
              <w:pStyle w:val="Geenafstand"/>
              <w:rPr>
                <w:rFonts w:cstheme="minorHAnsi"/>
                <w:color w:val="002060"/>
              </w:rPr>
            </w:pPr>
          </w:p>
          <w:p w14:paraId="26253280" w14:textId="77777777" w:rsidR="00A460B6" w:rsidRDefault="00A460B6" w:rsidP="0008680F">
            <w:pPr>
              <w:pStyle w:val="Geenafstand"/>
              <w:rPr>
                <w:rFonts w:cstheme="minorHAnsi"/>
                <w:color w:val="002060"/>
              </w:rPr>
            </w:pPr>
          </w:p>
          <w:p w14:paraId="6CD7731D" w14:textId="77777777" w:rsidR="00A460B6" w:rsidRDefault="00A460B6" w:rsidP="0008680F">
            <w:pPr>
              <w:pStyle w:val="Geenafstand"/>
              <w:rPr>
                <w:rFonts w:cstheme="minorHAnsi"/>
                <w:color w:val="002060"/>
              </w:rPr>
            </w:pPr>
          </w:p>
          <w:p w14:paraId="529F898C" w14:textId="77777777" w:rsidR="00A460B6" w:rsidRDefault="00A460B6" w:rsidP="0008680F">
            <w:pPr>
              <w:pStyle w:val="Geenafstand"/>
              <w:rPr>
                <w:rFonts w:cstheme="minorHAnsi"/>
                <w:color w:val="002060"/>
              </w:rPr>
            </w:pPr>
          </w:p>
          <w:p w14:paraId="5D5C36A7" w14:textId="77777777" w:rsidR="00A460B6" w:rsidRDefault="00A460B6" w:rsidP="0008680F">
            <w:pPr>
              <w:pStyle w:val="Geenafstand"/>
              <w:rPr>
                <w:rFonts w:cstheme="minorHAnsi"/>
                <w:color w:val="002060"/>
              </w:rPr>
            </w:pPr>
          </w:p>
          <w:p w14:paraId="41B1FB0C" w14:textId="77777777" w:rsidR="00A460B6" w:rsidRDefault="00A460B6" w:rsidP="0008680F">
            <w:pPr>
              <w:pStyle w:val="Geenafstand"/>
              <w:rPr>
                <w:rFonts w:cstheme="minorHAnsi"/>
                <w:color w:val="002060"/>
              </w:rPr>
            </w:pPr>
          </w:p>
          <w:p w14:paraId="5AB0875D" w14:textId="77777777" w:rsidR="00A460B6" w:rsidRDefault="00A460B6" w:rsidP="0008680F">
            <w:pPr>
              <w:pStyle w:val="Geenafstand"/>
              <w:rPr>
                <w:rFonts w:cstheme="minorHAnsi"/>
                <w:color w:val="002060"/>
              </w:rPr>
            </w:pPr>
          </w:p>
          <w:p w14:paraId="315F1440" w14:textId="77777777" w:rsidR="00A460B6" w:rsidRDefault="00A460B6" w:rsidP="0008680F">
            <w:pPr>
              <w:pStyle w:val="Geenafstand"/>
              <w:rPr>
                <w:rFonts w:cstheme="minorHAnsi"/>
                <w:color w:val="002060"/>
              </w:rPr>
            </w:pPr>
          </w:p>
          <w:p w14:paraId="29061DEB" w14:textId="77777777" w:rsidR="00A460B6" w:rsidRDefault="00A460B6" w:rsidP="0008680F">
            <w:pPr>
              <w:pStyle w:val="Geenafstand"/>
              <w:rPr>
                <w:rFonts w:cstheme="minorHAnsi"/>
                <w:color w:val="002060"/>
              </w:rPr>
            </w:pPr>
          </w:p>
          <w:p w14:paraId="74FCF833" w14:textId="77777777" w:rsidR="00A460B6" w:rsidRDefault="00A460B6" w:rsidP="0008680F">
            <w:pPr>
              <w:pStyle w:val="Geenafstand"/>
              <w:rPr>
                <w:rFonts w:cstheme="minorHAnsi"/>
                <w:color w:val="002060"/>
              </w:rPr>
            </w:pPr>
          </w:p>
          <w:p w14:paraId="2552DF4E" w14:textId="77777777" w:rsidR="00A460B6" w:rsidRDefault="00A460B6" w:rsidP="0008680F">
            <w:pPr>
              <w:pStyle w:val="Geenafstand"/>
              <w:rPr>
                <w:rFonts w:cstheme="minorHAnsi"/>
                <w:color w:val="002060"/>
              </w:rPr>
            </w:pPr>
          </w:p>
          <w:p w14:paraId="70C41BD8" w14:textId="77777777" w:rsidR="00A460B6" w:rsidRDefault="00A460B6" w:rsidP="0008680F">
            <w:pPr>
              <w:pStyle w:val="Geenafstand"/>
              <w:rPr>
                <w:rFonts w:cstheme="minorHAnsi"/>
                <w:color w:val="002060"/>
              </w:rPr>
            </w:pPr>
          </w:p>
          <w:p w14:paraId="28EEE5BD" w14:textId="77777777" w:rsidR="00A460B6" w:rsidRDefault="00A460B6" w:rsidP="0008680F">
            <w:pPr>
              <w:pStyle w:val="Geenafstand"/>
              <w:rPr>
                <w:rFonts w:cstheme="minorHAnsi"/>
                <w:color w:val="002060"/>
              </w:rPr>
            </w:pPr>
          </w:p>
          <w:p w14:paraId="7200B786" w14:textId="77777777" w:rsidR="00A460B6" w:rsidRDefault="00A460B6" w:rsidP="0008680F">
            <w:pPr>
              <w:pStyle w:val="Geenafstand"/>
              <w:rPr>
                <w:rFonts w:cstheme="minorHAnsi"/>
                <w:color w:val="002060"/>
              </w:rPr>
            </w:pPr>
          </w:p>
          <w:p w14:paraId="71572889" w14:textId="77777777" w:rsidR="00A460B6" w:rsidRDefault="00A460B6" w:rsidP="0008680F">
            <w:pPr>
              <w:pStyle w:val="Geenafstand"/>
              <w:rPr>
                <w:rFonts w:cstheme="minorHAnsi"/>
                <w:color w:val="002060"/>
              </w:rPr>
            </w:pPr>
          </w:p>
          <w:p w14:paraId="1DC83C23" w14:textId="77777777" w:rsidR="00A460B6" w:rsidRDefault="00A460B6" w:rsidP="0008680F">
            <w:pPr>
              <w:pStyle w:val="Geenafstand"/>
              <w:rPr>
                <w:rFonts w:cstheme="minorHAnsi"/>
                <w:color w:val="002060"/>
              </w:rPr>
            </w:pPr>
          </w:p>
          <w:p w14:paraId="154A4C80" w14:textId="77777777" w:rsidR="00A460B6" w:rsidRDefault="00A460B6" w:rsidP="0008680F">
            <w:pPr>
              <w:pStyle w:val="Geenafstand"/>
              <w:rPr>
                <w:rFonts w:cstheme="minorHAnsi"/>
                <w:color w:val="002060"/>
              </w:rPr>
            </w:pPr>
          </w:p>
          <w:p w14:paraId="15F20D0A" w14:textId="4CA169F5" w:rsidR="00A460B6" w:rsidRPr="00917912" w:rsidRDefault="00A460B6" w:rsidP="0008680F">
            <w:pPr>
              <w:pStyle w:val="Geenafstand"/>
              <w:rPr>
                <w:rFonts w:cstheme="minorHAnsi"/>
                <w:color w:val="002060"/>
              </w:rPr>
            </w:pPr>
          </w:p>
        </w:tc>
      </w:tr>
    </w:tbl>
    <w:p w14:paraId="27B1B770" w14:textId="77777777" w:rsidR="00FD5BE8" w:rsidRPr="00917912" w:rsidRDefault="00FD5BE8" w:rsidP="00FD5BE8">
      <w:pPr>
        <w:pStyle w:val="Geenafstand"/>
        <w:rPr>
          <w:rFonts w:cstheme="minorHAnsi"/>
          <w:color w:val="002060"/>
        </w:rPr>
      </w:pPr>
    </w:p>
    <w:sectPr w:rsidR="00FD5BE8" w:rsidRPr="00917912" w:rsidSect="0095046C">
      <w:head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B8DF6" w14:textId="77777777" w:rsidR="00654F6F" w:rsidRDefault="00654F6F" w:rsidP="003E6CC0">
      <w:pPr>
        <w:spacing w:after="0" w:line="240" w:lineRule="auto"/>
      </w:pPr>
      <w:r>
        <w:separator/>
      </w:r>
    </w:p>
  </w:endnote>
  <w:endnote w:type="continuationSeparator" w:id="0">
    <w:p w14:paraId="38258620" w14:textId="77777777" w:rsidR="00654F6F" w:rsidRDefault="00654F6F" w:rsidP="003E6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025DD" w14:textId="77777777" w:rsidR="00654F6F" w:rsidRDefault="00654F6F" w:rsidP="003E6CC0">
      <w:pPr>
        <w:spacing w:after="0" w:line="240" w:lineRule="auto"/>
      </w:pPr>
      <w:r>
        <w:separator/>
      </w:r>
    </w:p>
  </w:footnote>
  <w:footnote w:type="continuationSeparator" w:id="0">
    <w:p w14:paraId="739226B5" w14:textId="77777777" w:rsidR="00654F6F" w:rsidRDefault="00654F6F" w:rsidP="003E6C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02DA7" w14:textId="02893069" w:rsidR="00917912" w:rsidRDefault="00DC3CAC" w:rsidP="00917912">
    <w:pPr>
      <w:pStyle w:val="Koptekst"/>
    </w:pPr>
    <w:r>
      <w:rPr>
        <w:color w:val="0070C0"/>
        <w:sz w:val="28"/>
        <w:szCs w:val="28"/>
      </w:rPr>
      <w:t>Notulen</w:t>
    </w:r>
    <w:r w:rsidR="00917912">
      <w:rPr>
        <w:color w:val="0070C0"/>
        <w:sz w:val="28"/>
        <w:szCs w:val="28"/>
      </w:rPr>
      <w:t xml:space="preserve"> MR vergadering</w:t>
    </w:r>
    <w:r w:rsidR="00917912">
      <w:tab/>
    </w:r>
    <w:r w:rsidR="00917912">
      <w:tab/>
    </w:r>
    <w:r w:rsidR="00917912">
      <w:rPr>
        <w:noProof/>
      </w:rPr>
      <w:drawing>
        <wp:inline distT="0" distB="0" distL="0" distR="0" wp14:anchorId="0D73C6D9" wp14:editId="1B7872DC">
          <wp:extent cx="1581150" cy="5715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571500"/>
                  </a:xfrm>
                  <a:prstGeom prst="rect">
                    <a:avLst/>
                  </a:prstGeom>
                  <a:noFill/>
                  <a:ln>
                    <a:noFill/>
                  </a:ln>
                </pic:spPr>
              </pic:pic>
            </a:graphicData>
          </a:graphic>
        </wp:inline>
      </w:drawing>
    </w:r>
  </w:p>
  <w:p w14:paraId="519B436B" w14:textId="63D9F1F1" w:rsidR="003E6CC0" w:rsidRDefault="003E6CC0" w:rsidP="00917912">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352A"/>
    <w:multiLevelType w:val="hybridMultilevel"/>
    <w:tmpl w:val="CB96B6EC"/>
    <w:lvl w:ilvl="0" w:tplc="01E278DE">
      <w:start w:val="1"/>
      <w:numFmt w:val="decimal"/>
      <w:lvlText w:val="%1."/>
      <w:lvlJc w:val="left"/>
      <w:pPr>
        <w:ind w:left="720" w:hanging="360"/>
      </w:pPr>
      <w:rPr>
        <w:rFonts w:asciiTheme="minorHAnsi" w:eastAsiaTheme="minorHAnsi" w:hAnsiTheme="minorHAnsi" w:cstheme="minorBidi"/>
      </w:rPr>
    </w:lvl>
    <w:lvl w:ilvl="1" w:tplc="F3A23304">
      <w:start w:val="1"/>
      <w:numFmt w:val="lowerLetter"/>
      <w:lvlText w:val="%2."/>
      <w:lvlJc w:val="left"/>
      <w:pPr>
        <w:ind w:left="1440" w:hanging="360"/>
      </w:pPr>
    </w:lvl>
    <w:lvl w:ilvl="2" w:tplc="76F4056A">
      <w:start w:val="1"/>
      <w:numFmt w:val="lowerRoman"/>
      <w:lvlText w:val="%3."/>
      <w:lvlJc w:val="right"/>
      <w:pPr>
        <w:ind w:left="2160" w:hanging="180"/>
      </w:pPr>
    </w:lvl>
    <w:lvl w:ilvl="3" w:tplc="220A3646">
      <w:start w:val="1"/>
      <w:numFmt w:val="decimal"/>
      <w:lvlText w:val="%4."/>
      <w:lvlJc w:val="left"/>
      <w:pPr>
        <w:ind w:left="2880" w:hanging="360"/>
      </w:pPr>
    </w:lvl>
    <w:lvl w:ilvl="4" w:tplc="81FE5570">
      <w:start w:val="1"/>
      <w:numFmt w:val="lowerLetter"/>
      <w:lvlText w:val="%5."/>
      <w:lvlJc w:val="left"/>
      <w:pPr>
        <w:ind w:left="3600" w:hanging="360"/>
      </w:pPr>
    </w:lvl>
    <w:lvl w:ilvl="5" w:tplc="40A8C9EE">
      <w:start w:val="1"/>
      <w:numFmt w:val="lowerRoman"/>
      <w:lvlText w:val="%6."/>
      <w:lvlJc w:val="right"/>
      <w:pPr>
        <w:ind w:left="4320" w:hanging="180"/>
      </w:pPr>
    </w:lvl>
    <w:lvl w:ilvl="6" w:tplc="3236A56C">
      <w:start w:val="1"/>
      <w:numFmt w:val="decimal"/>
      <w:lvlText w:val="%7."/>
      <w:lvlJc w:val="left"/>
      <w:pPr>
        <w:ind w:left="5040" w:hanging="360"/>
      </w:pPr>
    </w:lvl>
    <w:lvl w:ilvl="7" w:tplc="C712BA36">
      <w:start w:val="1"/>
      <w:numFmt w:val="lowerLetter"/>
      <w:lvlText w:val="%8."/>
      <w:lvlJc w:val="left"/>
      <w:pPr>
        <w:ind w:left="5760" w:hanging="360"/>
      </w:pPr>
    </w:lvl>
    <w:lvl w:ilvl="8" w:tplc="20CA389E">
      <w:start w:val="1"/>
      <w:numFmt w:val="lowerRoman"/>
      <w:lvlText w:val="%9."/>
      <w:lvlJc w:val="right"/>
      <w:pPr>
        <w:ind w:left="6480" w:hanging="180"/>
      </w:pPr>
    </w:lvl>
  </w:abstractNum>
  <w:abstractNum w:abstractNumId="1" w15:restartNumberingAfterBreak="0">
    <w:nsid w:val="04804691"/>
    <w:multiLevelType w:val="hybridMultilevel"/>
    <w:tmpl w:val="D97276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8666396"/>
    <w:multiLevelType w:val="hybridMultilevel"/>
    <w:tmpl w:val="E21A81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F1A199B"/>
    <w:multiLevelType w:val="hybridMultilevel"/>
    <w:tmpl w:val="1C463174"/>
    <w:lvl w:ilvl="0" w:tplc="824E5D96">
      <w:start w:val="1"/>
      <w:numFmt w:val="decimal"/>
      <w:lvlText w:val="%1."/>
      <w:lvlJc w:val="left"/>
      <w:pPr>
        <w:ind w:left="720" w:hanging="360"/>
      </w:pPr>
    </w:lvl>
    <w:lvl w:ilvl="1" w:tplc="DC24F302">
      <w:start w:val="1"/>
      <w:numFmt w:val="lowerLetter"/>
      <w:lvlText w:val="%2."/>
      <w:lvlJc w:val="left"/>
      <w:pPr>
        <w:ind w:left="1440" w:hanging="360"/>
      </w:pPr>
    </w:lvl>
    <w:lvl w:ilvl="2" w:tplc="152EFD78">
      <w:start w:val="1"/>
      <w:numFmt w:val="lowerRoman"/>
      <w:lvlText w:val="%3."/>
      <w:lvlJc w:val="right"/>
      <w:pPr>
        <w:ind w:left="2160" w:hanging="180"/>
      </w:pPr>
    </w:lvl>
    <w:lvl w:ilvl="3" w:tplc="AD508310">
      <w:start w:val="1"/>
      <w:numFmt w:val="decimal"/>
      <w:lvlText w:val="%4."/>
      <w:lvlJc w:val="left"/>
      <w:pPr>
        <w:ind w:left="2880" w:hanging="360"/>
      </w:pPr>
    </w:lvl>
    <w:lvl w:ilvl="4" w:tplc="9760E1B0">
      <w:start w:val="1"/>
      <w:numFmt w:val="lowerLetter"/>
      <w:lvlText w:val="%5."/>
      <w:lvlJc w:val="left"/>
      <w:pPr>
        <w:ind w:left="3600" w:hanging="360"/>
      </w:pPr>
    </w:lvl>
    <w:lvl w:ilvl="5" w:tplc="AECA0972">
      <w:start w:val="1"/>
      <w:numFmt w:val="lowerRoman"/>
      <w:lvlText w:val="%6."/>
      <w:lvlJc w:val="right"/>
      <w:pPr>
        <w:ind w:left="4320" w:hanging="180"/>
      </w:pPr>
    </w:lvl>
    <w:lvl w:ilvl="6" w:tplc="D7186042">
      <w:start w:val="1"/>
      <w:numFmt w:val="decimal"/>
      <w:lvlText w:val="%7."/>
      <w:lvlJc w:val="left"/>
      <w:pPr>
        <w:ind w:left="5040" w:hanging="360"/>
      </w:pPr>
    </w:lvl>
    <w:lvl w:ilvl="7" w:tplc="1B341EEE">
      <w:start w:val="1"/>
      <w:numFmt w:val="lowerLetter"/>
      <w:lvlText w:val="%8."/>
      <w:lvlJc w:val="left"/>
      <w:pPr>
        <w:ind w:left="5760" w:hanging="360"/>
      </w:pPr>
    </w:lvl>
    <w:lvl w:ilvl="8" w:tplc="E2B6DB18">
      <w:start w:val="1"/>
      <w:numFmt w:val="lowerRoman"/>
      <w:lvlText w:val="%9."/>
      <w:lvlJc w:val="right"/>
      <w:pPr>
        <w:ind w:left="6480" w:hanging="180"/>
      </w:pPr>
    </w:lvl>
  </w:abstractNum>
  <w:abstractNum w:abstractNumId="4" w15:restartNumberingAfterBreak="0">
    <w:nsid w:val="12FC71EE"/>
    <w:multiLevelType w:val="hybridMultilevel"/>
    <w:tmpl w:val="2788ECA4"/>
    <w:lvl w:ilvl="0" w:tplc="911A024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EF60834"/>
    <w:multiLevelType w:val="hybridMultilevel"/>
    <w:tmpl w:val="72B62070"/>
    <w:lvl w:ilvl="0" w:tplc="221851C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B256EE3"/>
    <w:multiLevelType w:val="hybridMultilevel"/>
    <w:tmpl w:val="EF5C31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B6C5F1A"/>
    <w:multiLevelType w:val="hybridMultilevel"/>
    <w:tmpl w:val="DBF6EB18"/>
    <w:lvl w:ilvl="0" w:tplc="17B01EB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D3A2578"/>
    <w:multiLevelType w:val="hybridMultilevel"/>
    <w:tmpl w:val="406CE7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E017288"/>
    <w:multiLevelType w:val="hybridMultilevel"/>
    <w:tmpl w:val="D46484CA"/>
    <w:lvl w:ilvl="0" w:tplc="7CF0A8C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FC14BC0"/>
    <w:multiLevelType w:val="hybridMultilevel"/>
    <w:tmpl w:val="64DA71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672029E"/>
    <w:multiLevelType w:val="hybridMultilevel"/>
    <w:tmpl w:val="DD4096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A9E0E46"/>
    <w:multiLevelType w:val="hybridMultilevel"/>
    <w:tmpl w:val="C5E808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DC55DEB"/>
    <w:multiLevelType w:val="hybridMultilevel"/>
    <w:tmpl w:val="A5BEF224"/>
    <w:lvl w:ilvl="0" w:tplc="911A024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D1D0397"/>
    <w:multiLevelType w:val="hybridMultilevel"/>
    <w:tmpl w:val="9F7CD0F8"/>
    <w:lvl w:ilvl="0" w:tplc="0FC8D09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99006187">
    <w:abstractNumId w:val="3"/>
  </w:num>
  <w:num w:numId="2" w16cid:durableId="1808861972">
    <w:abstractNumId w:val="0"/>
  </w:num>
  <w:num w:numId="3" w16cid:durableId="944195978">
    <w:abstractNumId w:val="6"/>
  </w:num>
  <w:num w:numId="4" w16cid:durableId="929853277">
    <w:abstractNumId w:val="2"/>
  </w:num>
  <w:num w:numId="5" w16cid:durableId="2082485147">
    <w:abstractNumId w:val="11"/>
  </w:num>
  <w:num w:numId="6" w16cid:durableId="249781271">
    <w:abstractNumId w:val="10"/>
  </w:num>
  <w:num w:numId="7" w16cid:durableId="395738940">
    <w:abstractNumId w:val="8"/>
  </w:num>
  <w:num w:numId="8" w16cid:durableId="861162866">
    <w:abstractNumId w:val="1"/>
  </w:num>
  <w:num w:numId="9" w16cid:durableId="1539270069">
    <w:abstractNumId w:val="5"/>
  </w:num>
  <w:num w:numId="10" w16cid:durableId="1723168612">
    <w:abstractNumId w:val="14"/>
  </w:num>
  <w:num w:numId="11" w16cid:durableId="1375931682">
    <w:abstractNumId w:val="7"/>
  </w:num>
  <w:num w:numId="12" w16cid:durableId="806241169">
    <w:abstractNumId w:val="4"/>
  </w:num>
  <w:num w:numId="13" w16cid:durableId="1901937683">
    <w:abstractNumId w:val="9"/>
  </w:num>
  <w:num w:numId="14" w16cid:durableId="1946767437">
    <w:abstractNumId w:val="13"/>
  </w:num>
  <w:num w:numId="15" w16cid:durableId="17858786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D32"/>
    <w:rsid w:val="000061E3"/>
    <w:rsid w:val="00011448"/>
    <w:rsid w:val="000371ED"/>
    <w:rsid w:val="00044D1B"/>
    <w:rsid w:val="00066FE3"/>
    <w:rsid w:val="0007058A"/>
    <w:rsid w:val="0008680F"/>
    <w:rsid w:val="000A474E"/>
    <w:rsid w:val="000B0C48"/>
    <w:rsid w:val="000D3C21"/>
    <w:rsid w:val="000D47A6"/>
    <w:rsid w:val="000E5DD6"/>
    <w:rsid w:val="00106BD5"/>
    <w:rsid w:val="001107C1"/>
    <w:rsid w:val="00115CC6"/>
    <w:rsid w:val="001205BC"/>
    <w:rsid w:val="00142386"/>
    <w:rsid w:val="0015345E"/>
    <w:rsid w:val="001645EC"/>
    <w:rsid w:val="00167C36"/>
    <w:rsid w:val="00182456"/>
    <w:rsid w:val="00186A3D"/>
    <w:rsid w:val="001B0BBE"/>
    <w:rsid w:val="001B2484"/>
    <w:rsid w:val="001B7432"/>
    <w:rsid w:val="001C21C3"/>
    <w:rsid w:val="001E4DBB"/>
    <w:rsid w:val="00210194"/>
    <w:rsid w:val="00224715"/>
    <w:rsid w:val="002471CB"/>
    <w:rsid w:val="00255A18"/>
    <w:rsid w:val="002727CC"/>
    <w:rsid w:val="00275063"/>
    <w:rsid w:val="002A24A6"/>
    <w:rsid w:val="002A2E4B"/>
    <w:rsid w:val="002D65B5"/>
    <w:rsid w:val="002D7F1F"/>
    <w:rsid w:val="00302385"/>
    <w:rsid w:val="00363C35"/>
    <w:rsid w:val="00370671"/>
    <w:rsid w:val="003A0B1B"/>
    <w:rsid w:val="003D79EE"/>
    <w:rsid w:val="003E191A"/>
    <w:rsid w:val="003E6CC0"/>
    <w:rsid w:val="003E6D4D"/>
    <w:rsid w:val="00421679"/>
    <w:rsid w:val="00432F2F"/>
    <w:rsid w:val="0044463E"/>
    <w:rsid w:val="00446320"/>
    <w:rsid w:val="004A15EA"/>
    <w:rsid w:val="004D5202"/>
    <w:rsid w:val="004E752C"/>
    <w:rsid w:val="0050519B"/>
    <w:rsid w:val="00534471"/>
    <w:rsid w:val="00536790"/>
    <w:rsid w:val="00565842"/>
    <w:rsid w:val="00565ACA"/>
    <w:rsid w:val="005740A0"/>
    <w:rsid w:val="0058762F"/>
    <w:rsid w:val="005A5587"/>
    <w:rsid w:val="005B2CA5"/>
    <w:rsid w:val="005B5D25"/>
    <w:rsid w:val="005C6AEB"/>
    <w:rsid w:val="005E352B"/>
    <w:rsid w:val="00620B47"/>
    <w:rsid w:val="00654F6F"/>
    <w:rsid w:val="00664F33"/>
    <w:rsid w:val="006867B9"/>
    <w:rsid w:val="006879A8"/>
    <w:rsid w:val="006A1519"/>
    <w:rsid w:val="006A3832"/>
    <w:rsid w:val="006E33C9"/>
    <w:rsid w:val="006F129B"/>
    <w:rsid w:val="0070273A"/>
    <w:rsid w:val="007063D6"/>
    <w:rsid w:val="007414F6"/>
    <w:rsid w:val="00754A45"/>
    <w:rsid w:val="0077692E"/>
    <w:rsid w:val="007A5012"/>
    <w:rsid w:val="007C143A"/>
    <w:rsid w:val="007D5CF8"/>
    <w:rsid w:val="00804264"/>
    <w:rsid w:val="00805236"/>
    <w:rsid w:val="008107C9"/>
    <w:rsid w:val="00830EF5"/>
    <w:rsid w:val="00832FFE"/>
    <w:rsid w:val="008347E8"/>
    <w:rsid w:val="00862F91"/>
    <w:rsid w:val="00887D74"/>
    <w:rsid w:val="008B0051"/>
    <w:rsid w:val="008B0387"/>
    <w:rsid w:val="008B09E9"/>
    <w:rsid w:val="008B0E0B"/>
    <w:rsid w:val="00914D5A"/>
    <w:rsid w:val="00917912"/>
    <w:rsid w:val="00922EA6"/>
    <w:rsid w:val="00940665"/>
    <w:rsid w:val="0095046C"/>
    <w:rsid w:val="009719B4"/>
    <w:rsid w:val="009A1795"/>
    <w:rsid w:val="009A68BC"/>
    <w:rsid w:val="009C07C6"/>
    <w:rsid w:val="009E6CF0"/>
    <w:rsid w:val="009F4F54"/>
    <w:rsid w:val="009F523D"/>
    <w:rsid w:val="00A06BBD"/>
    <w:rsid w:val="00A21959"/>
    <w:rsid w:val="00A460B6"/>
    <w:rsid w:val="00A466D4"/>
    <w:rsid w:val="00A52A7E"/>
    <w:rsid w:val="00A85756"/>
    <w:rsid w:val="00AC20C3"/>
    <w:rsid w:val="00AD17A1"/>
    <w:rsid w:val="00AD1C4B"/>
    <w:rsid w:val="00AD444A"/>
    <w:rsid w:val="00AF4200"/>
    <w:rsid w:val="00B04AC1"/>
    <w:rsid w:val="00B144C8"/>
    <w:rsid w:val="00B33A0D"/>
    <w:rsid w:val="00B461F6"/>
    <w:rsid w:val="00B667E2"/>
    <w:rsid w:val="00B722BA"/>
    <w:rsid w:val="00BA60B2"/>
    <w:rsid w:val="00BC2EB7"/>
    <w:rsid w:val="00BD0801"/>
    <w:rsid w:val="00BF2E5C"/>
    <w:rsid w:val="00C402CB"/>
    <w:rsid w:val="00C60C0D"/>
    <w:rsid w:val="00C7518B"/>
    <w:rsid w:val="00C77A11"/>
    <w:rsid w:val="00CA4C56"/>
    <w:rsid w:val="00CC0F3B"/>
    <w:rsid w:val="00CC2FEC"/>
    <w:rsid w:val="00CC573B"/>
    <w:rsid w:val="00CD1AB5"/>
    <w:rsid w:val="00CE3DBC"/>
    <w:rsid w:val="00D26C4A"/>
    <w:rsid w:val="00D30F5E"/>
    <w:rsid w:val="00D420B0"/>
    <w:rsid w:val="00D42BEC"/>
    <w:rsid w:val="00D42E58"/>
    <w:rsid w:val="00D53692"/>
    <w:rsid w:val="00D618B5"/>
    <w:rsid w:val="00D64419"/>
    <w:rsid w:val="00D70657"/>
    <w:rsid w:val="00D83B60"/>
    <w:rsid w:val="00DC2E68"/>
    <w:rsid w:val="00DC3CAC"/>
    <w:rsid w:val="00DD082A"/>
    <w:rsid w:val="00DD571A"/>
    <w:rsid w:val="00DF368C"/>
    <w:rsid w:val="00E2544C"/>
    <w:rsid w:val="00E27358"/>
    <w:rsid w:val="00E33BEC"/>
    <w:rsid w:val="00E42104"/>
    <w:rsid w:val="00E55439"/>
    <w:rsid w:val="00E6413D"/>
    <w:rsid w:val="00E65CD7"/>
    <w:rsid w:val="00E77D48"/>
    <w:rsid w:val="00E8474A"/>
    <w:rsid w:val="00E93E53"/>
    <w:rsid w:val="00E94D60"/>
    <w:rsid w:val="00E9779B"/>
    <w:rsid w:val="00EB16D7"/>
    <w:rsid w:val="00EF1900"/>
    <w:rsid w:val="00F0126E"/>
    <w:rsid w:val="00F01A20"/>
    <w:rsid w:val="00F12078"/>
    <w:rsid w:val="00F32D32"/>
    <w:rsid w:val="00F55890"/>
    <w:rsid w:val="00F61DB3"/>
    <w:rsid w:val="00F6425D"/>
    <w:rsid w:val="00F65045"/>
    <w:rsid w:val="00F81334"/>
    <w:rsid w:val="00F85289"/>
    <w:rsid w:val="00F92536"/>
    <w:rsid w:val="00FC1247"/>
    <w:rsid w:val="00FD114A"/>
    <w:rsid w:val="00FD5BE8"/>
    <w:rsid w:val="00FE2B71"/>
    <w:rsid w:val="00FF760B"/>
    <w:rsid w:val="184A635D"/>
    <w:rsid w:val="1B68DBC2"/>
    <w:rsid w:val="1E09DCBE"/>
    <w:rsid w:val="3AEA7B3E"/>
    <w:rsid w:val="5340D8BF"/>
    <w:rsid w:val="67256FE2"/>
    <w:rsid w:val="68C14043"/>
    <w:rsid w:val="7CE99F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5AEC6"/>
  <w15:chartTrackingRefBased/>
  <w15:docId w15:val="{DEAB4BCC-EB16-4798-9047-E4707332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867B9"/>
    <w:pPr>
      <w:spacing w:after="0" w:line="240" w:lineRule="auto"/>
    </w:pPr>
  </w:style>
  <w:style w:type="table" w:styleId="Tabelraster">
    <w:name w:val="Table Grid"/>
    <w:basedOn w:val="Standaardtabel"/>
    <w:uiPriority w:val="39"/>
    <w:rsid w:val="00FD5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3E6CC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E6CC0"/>
  </w:style>
  <w:style w:type="paragraph" w:styleId="Voettekst">
    <w:name w:val="footer"/>
    <w:basedOn w:val="Standaard"/>
    <w:link w:val="VoettekstChar"/>
    <w:uiPriority w:val="99"/>
    <w:unhideWhenUsed/>
    <w:rsid w:val="003E6CC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E6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473808">
      <w:bodyDiv w:val="1"/>
      <w:marLeft w:val="0"/>
      <w:marRight w:val="0"/>
      <w:marTop w:val="0"/>
      <w:marBottom w:val="0"/>
      <w:divBdr>
        <w:top w:val="none" w:sz="0" w:space="0" w:color="auto"/>
        <w:left w:val="none" w:sz="0" w:space="0" w:color="auto"/>
        <w:bottom w:val="none" w:sz="0" w:space="0" w:color="auto"/>
        <w:right w:val="none" w:sz="0" w:space="0" w:color="auto"/>
      </w:divBdr>
    </w:div>
    <w:div w:id="128588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e6bc4e8-fbc5-4987-abba-c9033ddcb0e6" xsi:nil="true"/>
    <lcf76f155ced4ddcb4097134ff3c332f xmlns="f75e9737-4a3c-4f17-a928-02f087fc47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650D7152C99C499067AEAB68CB154D" ma:contentTypeVersion="13" ma:contentTypeDescription="Een nieuw document maken." ma:contentTypeScope="" ma:versionID="81c606c5c25c7ddfee8161109ba93f35">
  <xsd:schema xmlns:xsd="http://www.w3.org/2001/XMLSchema" xmlns:xs="http://www.w3.org/2001/XMLSchema" xmlns:p="http://schemas.microsoft.com/office/2006/metadata/properties" xmlns:ns2="f75e9737-4a3c-4f17-a928-02f087fc47d1" xmlns:ns3="0e6bc4e8-fbc5-4987-abba-c9033ddcb0e6" targetNamespace="http://schemas.microsoft.com/office/2006/metadata/properties" ma:root="true" ma:fieldsID="5cf1bb493938a386411141e9e329ec47" ns2:_="" ns3:_="">
    <xsd:import namespace="f75e9737-4a3c-4f17-a928-02f087fc47d1"/>
    <xsd:import namespace="0e6bc4e8-fbc5-4987-abba-c9033ddcb0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e9737-4a3c-4f17-a928-02f087fc4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26632a7d-5597-4242-8b19-a1723338843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6bc4e8-fbc5-4987-abba-c9033ddcb0e6"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4c284c04-08f0-4cd4-a2a4-1b62e26a36c4}" ma:internalName="TaxCatchAll" ma:showField="CatchAllData" ma:web="0e6bc4e8-fbc5-4987-abba-c9033ddcb0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887A6F-F5B6-48C9-8D97-943526370143}">
  <ds:schemaRefs>
    <ds:schemaRef ds:uri="http://schemas.microsoft.com/sharepoint/v3/contenttype/forms"/>
  </ds:schemaRefs>
</ds:datastoreItem>
</file>

<file path=customXml/itemProps2.xml><?xml version="1.0" encoding="utf-8"?>
<ds:datastoreItem xmlns:ds="http://schemas.openxmlformats.org/officeDocument/2006/customXml" ds:itemID="{AE0BA3DD-CBFE-44B2-8E34-94C966DAB2D0}">
  <ds:schemaRefs>
    <ds:schemaRef ds:uri="http://schemas.microsoft.com/office/2006/metadata/properties"/>
    <ds:schemaRef ds:uri="http://schemas.microsoft.com/office/infopath/2007/PartnerControls"/>
    <ds:schemaRef ds:uri="0e6bc4e8-fbc5-4987-abba-c9033ddcb0e6"/>
    <ds:schemaRef ds:uri="f75e9737-4a3c-4f17-a928-02f087fc47d1"/>
  </ds:schemaRefs>
</ds:datastoreItem>
</file>

<file path=customXml/itemProps3.xml><?xml version="1.0" encoding="utf-8"?>
<ds:datastoreItem xmlns:ds="http://schemas.openxmlformats.org/officeDocument/2006/customXml" ds:itemID="{49F0C8F1-DADF-4A5C-B9CA-42E3BD348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5e9737-4a3c-4f17-a928-02f087fc47d1"/>
    <ds:schemaRef ds:uri="0e6bc4e8-fbc5-4987-abba-c9033ddcb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490</Words>
  <Characters>2696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Nijp</dc:creator>
  <cp:keywords/>
  <dc:description/>
  <cp:lastModifiedBy>Ralph  Nijp</cp:lastModifiedBy>
  <cp:revision>4</cp:revision>
  <dcterms:created xsi:type="dcterms:W3CDTF">2022-09-16T06:57:00Z</dcterms:created>
  <dcterms:modified xsi:type="dcterms:W3CDTF">2022-11-15T15:25:00Z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0x01010029650D7152C99C499067AEAB68CB154D</vt:lpwstr>
  </property>
</Properties>
</file>